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251A8" w14:textId="77777777" w:rsidR="00DD5493" w:rsidRDefault="00000000">
      <w:pPr>
        <w:pStyle w:val="Heading1"/>
        <w:ind w:left="-5"/>
      </w:pPr>
      <w:r>
        <w:t xml:space="preserve">                                            CURRICULUM VITAE </w:t>
      </w:r>
    </w:p>
    <w:p w14:paraId="08C34C03" w14:textId="77777777" w:rsidR="00DD5493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747C87C" w14:textId="77777777" w:rsidR="00DD5493" w:rsidRDefault="00000000">
      <w:pPr>
        <w:ind w:left="-5"/>
      </w:pPr>
      <w:r>
        <w:rPr>
          <w:b/>
        </w:rPr>
        <w:t xml:space="preserve">                                                      </w:t>
      </w:r>
      <w:r>
        <w:t xml:space="preserve">Judith Udechukwu </w:t>
      </w:r>
    </w:p>
    <w:p w14:paraId="27E31C22" w14:textId="77777777" w:rsidR="00DD5493" w:rsidRDefault="00000000">
      <w:pPr>
        <w:tabs>
          <w:tab w:val="center" w:pos="2160"/>
          <w:tab w:val="center" w:pos="4154"/>
        </w:tabs>
        <w:ind w:left="-15" w:firstLine="0"/>
        <w:jc w:val="left"/>
      </w:pPr>
      <w:r>
        <w:t xml:space="preserve">                         </w:t>
      </w:r>
      <w:r>
        <w:tab/>
        <w:t xml:space="preserve"> </w:t>
      </w:r>
      <w:r>
        <w:tab/>
        <w:t xml:space="preserve"> e-mail: jbu5062@psu.edu </w:t>
      </w:r>
    </w:p>
    <w:p w14:paraId="4EBB0B15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                                             </w:t>
      </w:r>
    </w:p>
    <w:p w14:paraId="78A51073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F74F43A" w14:textId="77777777" w:rsidR="00DD5493" w:rsidRDefault="00000000">
      <w:pPr>
        <w:pStyle w:val="Heading1"/>
        <w:ind w:left="-5"/>
      </w:pPr>
      <w:r>
        <w:t xml:space="preserve">EDUCATION </w:t>
      </w:r>
    </w:p>
    <w:p w14:paraId="74CA3700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CACE46D" w14:textId="77777777" w:rsidR="00DD5493" w:rsidRDefault="00000000">
      <w:pPr>
        <w:ind w:left="-5"/>
      </w:pPr>
      <w:r>
        <w:t>Duquesne University</w:t>
      </w:r>
      <w:r>
        <w:rPr>
          <w:b/>
        </w:rPr>
        <w:t xml:space="preserve"> </w:t>
      </w:r>
    </w:p>
    <w:p w14:paraId="5FC3F2F3" w14:textId="77777777" w:rsidR="00DD5493" w:rsidRDefault="00000000">
      <w:pPr>
        <w:ind w:left="-5"/>
      </w:pPr>
      <w:r>
        <w:t xml:space="preserve">Dept. of Communication and Rhetorical Studies,  </w:t>
      </w:r>
    </w:p>
    <w:p w14:paraId="7B4C4DCF" w14:textId="77777777" w:rsidR="00DD5493" w:rsidRDefault="00000000">
      <w:pPr>
        <w:ind w:left="-5"/>
      </w:pPr>
      <w:r>
        <w:t xml:space="preserve">Ph. D Rhetoric &amp; Philosophy of Communication  (May 2023) </w:t>
      </w:r>
    </w:p>
    <w:p w14:paraId="3951EFDE" w14:textId="77777777" w:rsidR="00DD5493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76BE042" w14:textId="77777777" w:rsidR="00DD5493" w:rsidRDefault="00000000">
      <w:pPr>
        <w:ind w:left="-5"/>
      </w:pPr>
      <w:r>
        <w:t xml:space="preserve">African Diaspora: the case of the Igbo of Nigeria (Dissertation) </w:t>
      </w:r>
    </w:p>
    <w:p w14:paraId="2086F7D4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4DE4E2A" w14:textId="77777777" w:rsidR="00DD5493" w:rsidRDefault="00000000">
      <w:pPr>
        <w:ind w:left="-5"/>
      </w:pPr>
      <w:r>
        <w:t xml:space="preserve">Duquesne University, M. A. Communication,  2014. </w:t>
      </w:r>
    </w:p>
    <w:p w14:paraId="0F698C69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F3C4207" w14:textId="77777777" w:rsidR="00DD5493" w:rsidRDefault="00000000">
      <w:pPr>
        <w:ind w:left="-5"/>
      </w:pPr>
      <w:r>
        <w:t xml:space="preserve">West Virginia University Morgantown, MSW, 2007.  </w:t>
      </w:r>
    </w:p>
    <w:p w14:paraId="25BDF4FD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 </w:t>
      </w:r>
    </w:p>
    <w:p w14:paraId="036C5DB6" w14:textId="77777777" w:rsidR="00DD5493" w:rsidRDefault="00000000">
      <w:pPr>
        <w:ind w:left="-5"/>
      </w:pPr>
      <w:r>
        <w:t xml:space="preserve">Nnamdi Azikiwe Fed. University Awka, Nigeria, B.SC. Mass Communication, 2000 </w:t>
      </w:r>
    </w:p>
    <w:p w14:paraId="6F53D3C0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DEF5546" w14:textId="77777777" w:rsidR="00DD5493" w:rsidRDefault="00000000">
      <w:pPr>
        <w:pStyle w:val="Heading1"/>
        <w:ind w:left="-5"/>
      </w:pPr>
      <w:r>
        <w:t xml:space="preserve">ACADEMIC APPOINTMENTS  </w:t>
      </w:r>
    </w:p>
    <w:p w14:paraId="61A74741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96566F2" w14:textId="77777777" w:rsidR="00DD5493" w:rsidRDefault="00000000">
      <w:pPr>
        <w:ind w:left="-5"/>
      </w:pPr>
      <w:r>
        <w:t xml:space="preserve">Graduate Assistant, Center for Interpretive and Qualitative Research, Duquesne University, August 2021-present </w:t>
      </w:r>
    </w:p>
    <w:p w14:paraId="722B460D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12B4F65" w14:textId="77777777" w:rsidR="00DD5493" w:rsidRDefault="00000000">
      <w:pPr>
        <w:ind w:left="-5"/>
      </w:pPr>
      <w:r>
        <w:t xml:space="preserve">Adjunct Faculty, Duquesne University, August 2015-2020 </w:t>
      </w:r>
    </w:p>
    <w:p w14:paraId="7591941B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CEBB569" w14:textId="77777777" w:rsidR="00DD5493" w:rsidRDefault="00000000">
      <w:pPr>
        <w:ind w:left="-5"/>
      </w:pPr>
      <w:r>
        <w:t xml:space="preserve">Teaching Assistant, Duquesne University, August 2014 – May 2017 </w:t>
      </w:r>
    </w:p>
    <w:p w14:paraId="299B6E37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ADFEB34" w14:textId="77777777" w:rsidR="00DD5493" w:rsidRDefault="00000000">
      <w:pPr>
        <w:ind w:left="-5"/>
      </w:pPr>
      <w:r>
        <w:t xml:space="preserve">Graduate Assistant, West Virginia University, Morgantown WV, August 2005-May 2007 </w:t>
      </w:r>
    </w:p>
    <w:p w14:paraId="0B4EFEB7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08E5745" w14:textId="77777777" w:rsidR="00DD5493" w:rsidRDefault="00000000">
      <w:pPr>
        <w:spacing w:after="0" w:line="259" w:lineRule="auto"/>
        <w:ind w:left="-5"/>
        <w:jc w:val="left"/>
      </w:pPr>
      <w:r>
        <w:rPr>
          <w:b/>
        </w:rPr>
        <w:t xml:space="preserve">Courses </w:t>
      </w:r>
      <w:proofErr w:type="gramStart"/>
      <w:r>
        <w:rPr>
          <w:b/>
        </w:rPr>
        <w:t>taught</w:t>
      </w:r>
      <w:proofErr w:type="gramEnd"/>
      <w:r>
        <w:rPr>
          <w:b/>
        </w:rPr>
        <w:t xml:space="preserve"> </w:t>
      </w:r>
    </w:p>
    <w:p w14:paraId="1FB6D307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3CA68D1" w14:textId="77777777" w:rsidR="00DD5493" w:rsidRDefault="00000000">
      <w:pPr>
        <w:pStyle w:val="Heading1"/>
        <w:ind w:left="-5"/>
      </w:pPr>
      <w:r>
        <w:t xml:space="preserve">Penn State University </w:t>
      </w:r>
    </w:p>
    <w:p w14:paraId="4723F962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A230E2D" w14:textId="77777777" w:rsidR="00DD5493" w:rsidRDefault="00000000">
      <w:pPr>
        <w:tabs>
          <w:tab w:val="center" w:pos="2160"/>
        </w:tabs>
        <w:ind w:left="-15" w:firstLine="0"/>
        <w:jc w:val="left"/>
      </w:pPr>
      <w:r>
        <w:t xml:space="preserve">FA 2022: </w:t>
      </w:r>
      <w:r>
        <w:tab/>
        <w:t xml:space="preserve"> CAS 100A-46 </w:t>
      </w:r>
    </w:p>
    <w:p w14:paraId="3DE3AB91" w14:textId="77777777" w:rsidR="00DD5493" w:rsidRDefault="00000000">
      <w:pPr>
        <w:ind w:left="-5"/>
      </w:pPr>
      <w:r>
        <w:t xml:space="preserve">                          100A -78 </w:t>
      </w:r>
    </w:p>
    <w:p w14:paraId="62399DA2" w14:textId="77777777" w:rsidR="00DD5493" w:rsidRDefault="00000000">
      <w:pPr>
        <w:ind w:left="-5"/>
      </w:pPr>
      <w:r>
        <w:t xml:space="preserve">                          100A-129 </w:t>
      </w:r>
    </w:p>
    <w:p w14:paraId="57614663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9D62B71" w14:textId="77777777" w:rsidR="00DD5493" w:rsidRDefault="00000000">
      <w:pPr>
        <w:ind w:left="-5"/>
      </w:pPr>
      <w:r>
        <w:t xml:space="preserve">SP 2023:         100A- 003 </w:t>
      </w:r>
    </w:p>
    <w:p w14:paraId="384D61F9" w14:textId="77777777" w:rsidR="00DD5493" w:rsidRDefault="00000000">
      <w:pPr>
        <w:ind w:left="1450"/>
      </w:pPr>
      <w:r>
        <w:t xml:space="preserve">100A-27 </w:t>
      </w:r>
    </w:p>
    <w:p w14:paraId="0BB451B8" w14:textId="77777777" w:rsidR="00DD5493" w:rsidRDefault="00000000">
      <w:pPr>
        <w:ind w:left="1450"/>
      </w:pPr>
      <w:r>
        <w:t xml:space="preserve">100A-49 </w:t>
      </w:r>
    </w:p>
    <w:p w14:paraId="1FAFC588" w14:textId="77777777" w:rsidR="00DD5493" w:rsidRDefault="00000000">
      <w:pPr>
        <w:ind w:left="1450"/>
      </w:pPr>
      <w:r>
        <w:t xml:space="preserve">100A-86 </w:t>
      </w:r>
    </w:p>
    <w:p w14:paraId="5AE392AE" w14:textId="6B312B98" w:rsidR="004B2C76" w:rsidRDefault="004B2C76" w:rsidP="004B2C76">
      <w:r>
        <w:lastRenderedPageBreak/>
        <w:t>Summer 2023: 100A</w:t>
      </w:r>
    </w:p>
    <w:p w14:paraId="132B40F9" w14:textId="6248A925" w:rsidR="004B2C76" w:rsidRDefault="004B2C76" w:rsidP="004B2C76">
      <w:r>
        <w:t xml:space="preserve"> </w:t>
      </w:r>
      <w:r>
        <w:tab/>
        <w:t xml:space="preserve"> </w:t>
      </w:r>
      <w:r w:rsidR="00FE3F86">
        <w:t xml:space="preserve">          </w:t>
      </w:r>
      <w:r>
        <w:t xml:space="preserve"> 103</w:t>
      </w:r>
    </w:p>
    <w:p w14:paraId="4E3A3A6F" w14:textId="5456E156" w:rsidR="004B2C76" w:rsidRDefault="004B2C76" w:rsidP="004B2C76">
      <w:r>
        <w:t xml:space="preserve">          </w:t>
      </w:r>
      <w:r w:rsidR="00FE3F86">
        <w:t xml:space="preserve">             </w:t>
      </w:r>
      <w:r>
        <w:t>10</w:t>
      </w:r>
      <w:r w:rsidR="00FE3F86">
        <w:t>5</w:t>
      </w:r>
    </w:p>
    <w:p w14:paraId="00864C69" w14:textId="77777777" w:rsidR="00FE3F86" w:rsidRDefault="00FE3F86" w:rsidP="004B2C76"/>
    <w:p w14:paraId="6E028125" w14:textId="63C0F06B" w:rsidR="00FE3F86" w:rsidRDefault="00FE3F86" w:rsidP="00FE3F86">
      <w:pPr>
        <w:jc w:val="left"/>
      </w:pPr>
      <w:r>
        <w:t>Fall 2023:     100A</w:t>
      </w:r>
    </w:p>
    <w:p w14:paraId="5751EB7E" w14:textId="10AC758A" w:rsidR="00FE3F86" w:rsidRDefault="00FE3F86" w:rsidP="00FE3F86">
      <w:pPr>
        <w:ind w:left="730" w:firstLine="710"/>
        <w:jc w:val="left"/>
      </w:pPr>
      <w:r>
        <w:t>012</w:t>
      </w:r>
    </w:p>
    <w:p w14:paraId="5897B93D" w14:textId="4325F916" w:rsidR="00FE3F86" w:rsidRDefault="00FE3F86" w:rsidP="00FE3F86">
      <w:pPr>
        <w:ind w:left="730" w:firstLine="710"/>
        <w:jc w:val="left"/>
      </w:pPr>
      <w:r>
        <w:t>015</w:t>
      </w:r>
    </w:p>
    <w:p w14:paraId="0C98DAFD" w14:textId="22D1A58C" w:rsidR="00FE3F86" w:rsidRDefault="00FE3F86" w:rsidP="00FE3F86">
      <w:pPr>
        <w:ind w:left="730" w:firstLine="710"/>
        <w:jc w:val="left"/>
      </w:pPr>
      <w:r>
        <w:t>041</w:t>
      </w:r>
    </w:p>
    <w:p w14:paraId="43771174" w14:textId="5FC8BC8E" w:rsidR="00FE3F86" w:rsidRDefault="00FE3F86" w:rsidP="00FE3F86">
      <w:pPr>
        <w:ind w:left="730" w:firstLine="710"/>
        <w:jc w:val="left"/>
      </w:pPr>
      <w:r>
        <w:t>044</w:t>
      </w:r>
    </w:p>
    <w:p w14:paraId="3539A309" w14:textId="32F6857A" w:rsidR="00DD5493" w:rsidRDefault="00FE3F86" w:rsidP="00FE3F86">
      <w:pPr>
        <w:ind w:left="730" w:firstLine="710"/>
        <w:jc w:val="left"/>
      </w:pPr>
      <w:r>
        <w:t>056</w:t>
      </w:r>
    </w:p>
    <w:p w14:paraId="194243F7" w14:textId="77777777" w:rsidR="00FE3F86" w:rsidRDefault="00FE3F86" w:rsidP="00FE3F86"/>
    <w:p w14:paraId="53B7B75C" w14:textId="77777777" w:rsidR="00FE3F86" w:rsidRDefault="00FE3F86" w:rsidP="00FE3F86"/>
    <w:p w14:paraId="7F3065AF" w14:textId="1940E1A6" w:rsidR="00DD5493" w:rsidRDefault="00FE3F86">
      <w:pPr>
        <w:spacing w:after="0" w:line="259" w:lineRule="auto"/>
        <w:ind w:left="0" w:firstLine="0"/>
        <w:jc w:val="left"/>
        <w:rPr>
          <w:bCs/>
        </w:rPr>
      </w:pPr>
      <w:r w:rsidRPr="00FE3F86">
        <w:rPr>
          <w:bCs/>
        </w:rPr>
        <w:t xml:space="preserve">Spring 2024: </w:t>
      </w:r>
      <w:r w:rsidR="00000000" w:rsidRPr="00FE3F86">
        <w:rPr>
          <w:bCs/>
        </w:rPr>
        <w:t xml:space="preserve"> </w:t>
      </w:r>
      <w:r>
        <w:rPr>
          <w:bCs/>
        </w:rPr>
        <w:t>100A</w:t>
      </w:r>
    </w:p>
    <w:p w14:paraId="25B66E90" w14:textId="0B870143" w:rsidR="00FE3F86" w:rsidRDefault="00FE3F86" w:rsidP="00FE3F86">
      <w:pPr>
        <w:spacing w:after="0" w:line="259" w:lineRule="auto"/>
        <w:ind w:left="720" w:firstLine="720"/>
        <w:jc w:val="left"/>
        <w:rPr>
          <w:bCs/>
        </w:rPr>
      </w:pPr>
      <w:r>
        <w:rPr>
          <w:bCs/>
        </w:rPr>
        <w:t>027</w:t>
      </w:r>
    </w:p>
    <w:p w14:paraId="4D588D22" w14:textId="77777777" w:rsidR="00FE3F86" w:rsidRDefault="00FE3F86" w:rsidP="00FE3F86">
      <w:pPr>
        <w:spacing w:after="0" w:line="259" w:lineRule="auto"/>
        <w:ind w:left="720" w:firstLine="720"/>
        <w:jc w:val="left"/>
        <w:rPr>
          <w:bCs/>
        </w:rPr>
      </w:pPr>
      <w:r>
        <w:rPr>
          <w:bCs/>
        </w:rPr>
        <w:t>052</w:t>
      </w:r>
    </w:p>
    <w:p w14:paraId="6274DF81" w14:textId="77777777" w:rsidR="00FE3F86" w:rsidRDefault="00FE3F86" w:rsidP="00FE3F86">
      <w:pPr>
        <w:spacing w:after="0" w:line="259" w:lineRule="auto"/>
        <w:ind w:left="720" w:firstLine="720"/>
        <w:jc w:val="left"/>
        <w:rPr>
          <w:bCs/>
        </w:rPr>
      </w:pPr>
      <w:r>
        <w:rPr>
          <w:bCs/>
        </w:rPr>
        <w:t>085</w:t>
      </w:r>
    </w:p>
    <w:p w14:paraId="6BD491F5" w14:textId="71693281" w:rsidR="00FE3F86" w:rsidRDefault="00FE3F86" w:rsidP="00FE3F86">
      <w:pPr>
        <w:spacing w:after="0" w:line="259" w:lineRule="auto"/>
        <w:ind w:left="720" w:firstLine="720"/>
        <w:jc w:val="left"/>
        <w:rPr>
          <w:bCs/>
        </w:rPr>
      </w:pPr>
      <w:r>
        <w:rPr>
          <w:bCs/>
        </w:rPr>
        <w:t>086</w:t>
      </w:r>
      <w:r>
        <w:rPr>
          <w:bCs/>
        </w:rPr>
        <w:tab/>
      </w:r>
    </w:p>
    <w:p w14:paraId="211C66CD" w14:textId="77777777" w:rsidR="00FE3F86" w:rsidRDefault="00FE3F86">
      <w:pPr>
        <w:spacing w:after="0" w:line="259" w:lineRule="auto"/>
        <w:ind w:left="0" w:firstLine="0"/>
        <w:jc w:val="left"/>
        <w:rPr>
          <w:bCs/>
        </w:rPr>
      </w:pPr>
    </w:p>
    <w:p w14:paraId="5CA60070" w14:textId="77777777" w:rsidR="00FE3F86" w:rsidRPr="00FE3F86" w:rsidRDefault="00FE3F86">
      <w:pPr>
        <w:spacing w:after="0" w:line="259" w:lineRule="auto"/>
        <w:ind w:left="0" w:firstLine="0"/>
        <w:jc w:val="left"/>
        <w:rPr>
          <w:bCs/>
        </w:rPr>
      </w:pPr>
    </w:p>
    <w:p w14:paraId="7EB9ED78" w14:textId="77777777" w:rsidR="00DD5493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DD82162" w14:textId="77777777" w:rsidR="00DD5493" w:rsidRDefault="00000000">
      <w:pPr>
        <w:pStyle w:val="Heading1"/>
        <w:ind w:left="-5"/>
      </w:pPr>
      <w:r>
        <w:t xml:space="preserve">Duquesne University Pittsburgh </w:t>
      </w:r>
    </w:p>
    <w:p w14:paraId="27859222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A43DA8C" w14:textId="77777777" w:rsidR="00DD5493" w:rsidRDefault="00000000">
      <w:pPr>
        <w:ind w:left="-5"/>
      </w:pPr>
      <w:r>
        <w:t xml:space="preserve">SP 20: Exploring Interpersonal Communication </w:t>
      </w:r>
    </w:p>
    <w:p w14:paraId="28240F8B" w14:textId="77777777" w:rsidR="00DD5493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A750371" w14:textId="77777777" w:rsidR="00DD5493" w:rsidRDefault="00000000">
      <w:pPr>
        <w:ind w:left="-5"/>
      </w:pPr>
      <w:r>
        <w:t xml:space="preserve">FA 19: Public Speaking </w:t>
      </w:r>
    </w:p>
    <w:p w14:paraId="4611C584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2D32D06" w14:textId="77777777" w:rsidR="00DD5493" w:rsidRDefault="00000000">
      <w:pPr>
        <w:ind w:left="-5"/>
      </w:pPr>
      <w:r>
        <w:t xml:space="preserve">SP 19: Exploring Intercultural Communication  </w:t>
      </w:r>
    </w:p>
    <w:p w14:paraId="6A731160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B6E73AE" w14:textId="77777777" w:rsidR="00DD5493" w:rsidRDefault="00000000">
      <w:pPr>
        <w:ind w:left="-5"/>
      </w:pPr>
      <w:r>
        <w:t xml:space="preserve">FA 18: Exploring Intercultural Communication </w:t>
      </w:r>
    </w:p>
    <w:p w14:paraId="3758B1F4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0AFAC04" w14:textId="77777777" w:rsidR="00DD5493" w:rsidRDefault="00000000">
      <w:pPr>
        <w:ind w:left="-5"/>
      </w:pPr>
      <w:r>
        <w:t xml:space="preserve">SP 18: Exploring Intercultural Communication  </w:t>
      </w:r>
    </w:p>
    <w:p w14:paraId="4E66EF24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DF1222D" w14:textId="77777777" w:rsidR="00DD5493" w:rsidRDefault="00000000">
      <w:pPr>
        <w:ind w:left="-5"/>
      </w:pPr>
      <w:r>
        <w:t xml:space="preserve">FA 17: Exploring Intercultural Communication  </w:t>
      </w:r>
    </w:p>
    <w:p w14:paraId="06B8F9FC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15ADFAA" w14:textId="77777777" w:rsidR="00DD5493" w:rsidRDefault="00000000">
      <w:pPr>
        <w:ind w:left="-5"/>
      </w:pPr>
      <w:r>
        <w:t>SP 17:</w:t>
      </w:r>
      <w:r>
        <w:rPr>
          <w:b/>
        </w:rPr>
        <w:t xml:space="preserve"> </w:t>
      </w:r>
      <w:r>
        <w:t xml:space="preserve">Exploring Intercultural Communication </w:t>
      </w:r>
    </w:p>
    <w:p w14:paraId="16432931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9900BA1" w14:textId="77777777" w:rsidR="00DD5493" w:rsidRDefault="00000000">
      <w:pPr>
        <w:ind w:left="-5"/>
      </w:pPr>
      <w:r>
        <w:t>FA 16</w:t>
      </w:r>
      <w:r>
        <w:rPr>
          <w:b/>
        </w:rPr>
        <w:t xml:space="preserve">: </w:t>
      </w:r>
      <w:r>
        <w:t xml:space="preserve">Exploring Intercultural Communication </w:t>
      </w:r>
    </w:p>
    <w:p w14:paraId="161AE1C4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053D5DD" w14:textId="77777777" w:rsidR="00DD5493" w:rsidRDefault="00000000">
      <w:pPr>
        <w:ind w:left="-5"/>
      </w:pPr>
      <w:r>
        <w:t>SP 16:</w:t>
      </w:r>
      <w:r>
        <w:rPr>
          <w:b/>
        </w:rPr>
        <w:t xml:space="preserve"> </w:t>
      </w:r>
      <w:r>
        <w:t xml:space="preserve">Exploring Intercultural Communication </w:t>
      </w:r>
    </w:p>
    <w:p w14:paraId="4B403D37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A793278" w14:textId="77777777" w:rsidR="00DD5493" w:rsidRDefault="00000000">
      <w:pPr>
        <w:ind w:left="-5"/>
      </w:pPr>
      <w:r>
        <w:t>FA 15</w:t>
      </w:r>
      <w:r>
        <w:rPr>
          <w:b/>
        </w:rPr>
        <w:t xml:space="preserve">: </w:t>
      </w:r>
      <w:r>
        <w:t xml:space="preserve">Exploring Intercultural Communication </w:t>
      </w:r>
    </w:p>
    <w:p w14:paraId="169212B1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CE3D5C2" w14:textId="77777777" w:rsidR="00DD5493" w:rsidRDefault="00000000">
      <w:pPr>
        <w:pStyle w:val="Heading1"/>
        <w:ind w:left="-5"/>
      </w:pPr>
      <w:r>
        <w:lastRenderedPageBreak/>
        <w:t xml:space="preserve">Teaching Assistant </w:t>
      </w:r>
    </w:p>
    <w:p w14:paraId="4B8C5BED" w14:textId="77777777" w:rsidR="00DD5493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2AF7507" w14:textId="77777777" w:rsidR="00DD5493" w:rsidRDefault="00000000">
      <w:pPr>
        <w:ind w:left="-5"/>
      </w:pPr>
      <w:r>
        <w:t xml:space="preserve">SP 17: Exploring Intercultural Communication </w:t>
      </w:r>
    </w:p>
    <w:p w14:paraId="002976E5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1C2F181" w14:textId="77777777" w:rsidR="00DD5493" w:rsidRDefault="00000000">
      <w:pPr>
        <w:ind w:left="-5"/>
      </w:pPr>
      <w:r>
        <w:t xml:space="preserve">SP 17: Honors Sem-Social Justice </w:t>
      </w:r>
    </w:p>
    <w:p w14:paraId="3EB7B230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83BB8E0" w14:textId="77777777" w:rsidR="00DD5493" w:rsidRDefault="00000000">
      <w:pPr>
        <w:ind w:left="-5"/>
      </w:pPr>
      <w:r>
        <w:t xml:space="preserve">SP 17: Integrated  Marketing  Communication  Function 1: PR </w:t>
      </w:r>
    </w:p>
    <w:p w14:paraId="16303043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1B8275F" w14:textId="77777777" w:rsidR="00DD5493" w:rsidRDefault="00000000">
      <w:pPr>
        <w:ind w:left="-5"/>
      </w:pPr>
      <w:r>
        <w:t xml:space="preserve">SP 16: Exploring Intercultural Communication </w:t>
      </w:r>
    </w:p>
    <w:p w14:paraId="20CB47B9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18B4060" w14:textId="77777777" w:rsidR="00DD5493" w:rsidRDefault="00000000">
      <w:pPr>
        <w:ind w:left="-5"/>
      </w:pPr>
      <w:r>
        <w:t xml:space="preserve">SP 16: Hon Sem SJ: Community &amp;University </w:t>
      </w:r>
    </w:p>
    <w:p w14:paraId="4631773F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2B87397" w14:textId="77777777" w:rsidR="00DD5493" w:rsidRDefault="00000000">
      <w:pPr>
        <w:ind w:left="-5"/>
      </w:pPr>
      <w:r>
        <w:t xml:space="preserve">SP16: Integrated Marketing Communication Function 1: PR </w:t>
      </w:r>
    </w:p>
    <w:p w14:paraId="2937618A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CA5C45F" w14:textId="77777777" w:rsidR="00DD5493" w:rsidRDefault="00000000">
      <w:pPr>
        <w:ind w:left="-5"/>
      </w:pPr>
      <w:r>
        <w:t xml:space="preserve">SP 16: Public Speaking </w:t>
      </w:r>
    </w:p>
    <w:p w14:paraId="0E6B572B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6FBBA41" w14:textId="77777777" w:rsidR="00DD5493" w:rsidRDefault="00000000">
      <w:pPr>
        <w:ind w:left="-5"/>
      </w:pPr>
      <w:r>
        <w:t xml:space="preserve">FA 16: Exploring Intercultural Communication </w:t>
      </w:r>
    </w:p>
    <w:p w14:paraId="42251AD7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4839208" w14:textId="77777777" w:rsidR="00DD5493" w:rsidRDefault="00000000">
      <w:pPr>
        <w:ind w:left="-5"/>
      </w:pPr>
      <w:r>
        <w:t xml:space="preserve">FA 16: Integrated Marketing Communication Function 1: PR </w:t>
      </w:r>
    </w:p>
    <w:p w14:paraId="66861445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0C49354" w14:textId="77777777" w:rsidR="00DD5493" w:rsidRDefault="00000000">
      <w:pPr>
        <w:ind w:left="-5"/>
      </w:pPr>
      <w:r>
        <w:t xml:space="preserve">SP 15: Exploring Interpersonal Communication  </w:t>
      </w:r>
    </w:p>
    <w:p w14:paraId="5054C572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F278EA3" w14:textId="77777777" w:rsidR="00DD5493" w:rsidRDefault="00000000">
      <w:pPr>
        <w:ind w:left="-5"/>
      </w:pPr>
      <w:r>
        <w:t xml:space="preserve">FA15: Exploring Interpersonal Communication </w:t>
      </w:r>
    </w:p>
    <w:p w14:paraId="0B97F675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FD6A7EA" w14:textId="77777777" w:rsidR="00DD5493" w:rsidRDefault="00000000">
      <w:pPr>
        <w:ind w:left="-5"/>
      </w:pPr>
      <w:r>
        <w:t xml:space="preserve">FA 15: Intercultural Communication </w:t>
      </w:r>
    </w:p>
    <w:p w14:paraId="48F4ABCD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D6FB19C" w14:textId="77777777" w:rsidR="00DD5493" w:rsidRDefault="00000000">
      <w:pPr>
        <w:ind w:left="-5"/>
      </w:pPr>
      <w:r>
        <w:t xml:space="preserve">SU 14: Public Speaking </w:t>
      </w:r>
    </w:p>
    <w:p w14:paraId="70FD9B37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C387C66" w14:textId="77777777" w:rsidR="00DD5493" w:rsidRDefault="00000000">
      <w:pPr>
        <w:ind w:left="-5"/>
      </w:pPr>
      <w:r>
        <w:t xml:space="preserve">FA 14: Communication &amp; Professional Civility </w:t>
      </w:r>
    </w:p>
    <w:p w14:paraId="2E0932CB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1EE5224" w14:textId="77777777" w:rsidR="00DD5493" w:rsidRDefault="00000000">
      <w:pPr>
        <w:ind w:left="-5"/>
      </w:pPr>
      <w:r>
        <w:t>FA 14</w:t>
      </w:r>
      <w:r>
        <w:rPr>
          <w:b/>
        </w:rPr>
        <w:t xml:space="preserve">: </w:t>
      </w:r>
      <w:r>
        <w:t xml:space="preserve">Exploring Interpersonal Communication </w:t>
      </w:r>
    </w:p>
    <w:p w14:paraId="1ED1F1FE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73D589D" w14:textId="77777777" w:rsidR="00DD5493" w:rsidRDefault="00000000">
      <w:pPr>
        <w:ind w:left="-5"/>
      </w:pPr>
      <w:r>
        <w:t>FA 14</w:t>
      </w:r>
      <w:r>
        <w:rPr>
          <w:b/>
        </w:rPr>
        <w:t xml:space="preserve">: </w:t>
      </w:r>
      <w:r>
        <w:t xml:space="preserve">Exploring Interpersonal Communication </w:t>
      </w:r>
    </w:p>
    <w:p w14:paraId="077D79D9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3B82237" w14:textId="77777777" w:rsidR="00DD5493" w:rsidRDefault="00000000">
      <w:pPr>
        <w:ind w:left="-5"/>
      </w:pPr>
      <w:r>
        <w:t xml:space="preserve">FA 14: Intercultural Communication </w:t>
      </w:r>
    </w:p>
    <w:p w14:paraId="7A059482" w14:textId="77777777" w:rsidR="00DD5493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31F3B3C" w14:textId="77777777" w:rsidR="00DD5493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03037F4" w14:textId="77777777" w:rsidR="00DD5493" w:rsidRDefault="00000000">
      <w:pPr>
        <w:pStyle w:val="Heading1"/>
        <w:ind w:left="-5"/>
      </w:pPr>
      <w:r>
        <w:t xml:space="preserve">Publications </w:t>
      </w:r>
    </w:p>
    <w:p w14:paraId="74DF463B" w14:textId="77777777" w:rsidR="00DD5493" w:rsidRDefault="00000000">
      <w:pPr>
        <w:spacing w:after="0" w:line="259" w:lineRule="auto"/>
        <w:ind w:left="0" w:firstLine="0"/>
        <w:jc w:val="left"/>
      </w:pPr>
      <w:r>
        <w:rPr>
          <w:color w:val="201F1E"/>
        </w:rPr>
        <w:t xml:space="preserve"> </w:t>
      </w:r>
    </w:p>
    <w:p w14:paraId="34964749" w14:textId="77777777" w:rsidR="00DD5493" w:rsidRDefault="00000000">
      <w:pPr>
        <w:spacing w:after="0"/>
        <w:ind w:left="-5"/>
      </w:pPr>
      <w:r>
        <w:rPr>
          <w:color w:val="201F1E"/>
        </w:rPr>
        <w:t xml:space="preserve">Udechukwu, J. (2021). Exploring the intersectionality of culture, sacrificial offering, and exploitative prosperity gospel rhetoric in Africa. </w:t>
      </w:r>
      <w:r>
        <w:rPr>
          <w:i/>
          <w:color w:val="201F1E"/>
        </w:rPr>
        <w:t>Church, Communication and Culture</w:t>
      </w:r>
      <w:r>
        <w:rPr>
          <w:color w:val="201F1E"/>
        </w:rPr>
        <w:t xml:space="preserve">. DOI: </w:t>
      </w:r>
    </w:p>
    <w:p w14:paraId="04398D1F" w14:textId="77777777" w:rsidR="00DD5493" w:rsidRDefault="00000000">
      <w:pPr>
        <w:spacing w:after="0"/>
        <w:ind w:left="-5"/>
      </w:pPr>
      <w:r>
        <w:rPr>
          <w:color w:val="201F1E"/>
        </w:rPr>
        <w:t xml:space="preserve">10.1080/23753234.2021.1957962 </w:t>
      </w:r>
    </w:p>
    <w:p w14:paraId="2EE78A52" w14:textId="77777777" w:rsidR="00DD5493" w:rsidRDefault="00000000">
      <w:pPr>
        <w:spacing w:after="0" w:line="259" w:lineRule="auto"/>
        <w:ind w:left="0" w:firstLine="0"/>
        <w:jc w:val="left"/>
      </w:pPr>
      <w:r>
        <w:rPr>
          <w:color w:val="201F1E"/>
        </w:rPr>
        <w:t xml:space="preserve"> </w:t>
      </w:r>
    </w:p>
    <w:p w14:paraId="03B23E24" w14:textId="77777777" w:rsidR="00DD5493" w:rsidRDefault="00000000">
      <w:pPr>
        <w:spacing w:after="0"/>
        <w:ind w:left="-5"/>
      </w:pPr>
      <w:r>
        <w:rPr>
          <w:color w:val="201F1E"/>
        </w:rPr>
        <w:lastRenderedPageBreak/>
        <w:t xml:space="preserve">Udechukwu, J. (2019). Radio  broadcast as a communicative tool for ethnic and cohesion in Nigeria.   </w:t>
      </w:r>
      <w:r>
        <w:rPr>
          <w:i/>
          <w:color w:val="201F1E"/>
        </w:rPr>
        <w:t xml:space="preserve">International Journal of  the School of Languages. </w:t>
      </w:r>
      <w:r>
        <w:rPr>
          <w:color w:val="201F1E"/>
        </w:rPr>
        <w:t xml:space="preserve">Nwafor </w:t>
      </w:r>
      <w:proofErr w:type="spellStart"/>
      <w:r>
        <w:rPr>
          <w:color w:val="201F1E"/>
        </w:rPr>
        <w:t>Orizu</w:t>
      </w:r>
      <w:proofErr w:type="spellEnd"/>
      <w:r>
        <w:rPr>
          <w:color w:val="201F1E"/>
        </w:rPr>
        <w:t xml:space="preserve"> College of Education</w:t>
      </w:r>
      <w:r>
        <w:rPr>
          <w:i/>
          <w:color w:val="201F1E"/>
        </w:rPr>
        <w:t xml:space="preserve"> </w:t>
      </w:r>
      <w:r>
        <w:rPr>
          <w:color w:val="201F1E"/>
        </w:rPr>
        <w:t>Nigeria</w:t>
      </w:r>
      <w:r>
        <w:rPr>
          <w:i/>
          <w:color w:val="201F1E"/>
        </w:rPr>
        <w:t xml:space="preserve"> </w:t>
      </w:r>
      <w:r>
        <w:rPr>
          <w:color w:val="201F1E"/>
        </w:rPr>
        <w:t xml:space="preserve">Vol. 1. No.1. 2019. </w:t>
      </w:r>
    </w:p>
    <w:p w14:paraId="68069017" w14:textId="77777777" w:rsidR="00DD5493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ED2B837" w14:textId="77777777" w:rsidR="00DD5493" w:rsidRDefault="00000000">
      <w:pPr>
        <w:pStyle w:val="Heading1"/>
        <w:ind w:left="-5"/>
      </w:pPr>
      <w:r>
        <w:t xml:space="preserve">Convention Paper Presentations/Panel Participation </w:t>
      </w:r>
    </w:p>
    <w:p w14:paraId="54F20B78" w14:textId="77777777" w:rsidR="00DD5493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4AECD3D" w14:textId="77777777" w:rsidR="00DD5493" w:rsidRDefault="00000000">
      <w:pPr>
        <w:ind w:left="-5"/>
      </w:pPr>
      <w:r>
        <w:t xml:space="preserve">Udechukwu, J. (2020, March) </w:t>
      </w:r>
      <w:r>
        <w:rPr>
          <w:i/>
        </w:rPr>
        <w:t>Sacrifice and gift giving: Rethinking prosperity gospel rhetoric in the light of Marion’s phenomenology of givenness</w:t>
      </w:r>
      <w:r>
        <w:t xml:space="preserve">. Paper accepted for presentation at the Duquesne University Graduate Students Symposium, Pittsburgh P.A.  </w:t>
      </w:r>
    </w:p>
    <w:p w14:paraId="2104846A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5589586" w14:textId="77777777" w:rsidR="00DD5493" w:rsidRDefault="00000000">
      <w:pPr>
        <w:ind w:left="-5"/>
      </w:pPr>
      <w:r>
        <w:t xml:space="preserve">Udechukwu, J. (2018, June). </w:t>
      </w:r>
      <w:r>
        <w:rPr>
          <w:i/>
        </w:rPr>
        <w:t xml:space="preserve">Cyberspace technology and the flourishing of human relationships. </w:t>
      </w:r>
      <w:r>
        <w:t xml:space="preserve">Paper presented at the Eighteenth Annual Convention of the Media Ecology Association, San Francisco, California.  </w:t>
      </w:r>
    </w:p>
    <w:p w14:paraId="726D064D" w14:textId="77777777" w:rsidR="00DD5493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B97A2E5" w14:textId="77777777" w:rsidR="00DD5493" w:rsidRDefault="00000000">
      <w:pPr>
        <w:ind w:left="-5"/>
      </w:pPr>
      <w:r>
        <w:t xml:space="preserve">Udechukwu, J. (2016, June). </w:t>
      </w:r>
      <w:r>
        <w:rPr>
          <w:i/>
        </w:rPr>
        <w:t>Economic Inequality</w:t>
      </w:r>
      <w:r>
        <w:t>. Paper presented at the 14</w:t>
      </w:r>
      <w:r>
        <w:rPr>
          <w:vertAlign w:val="superscript"/>
        </w:rPr>
        <w:t>th</w:t>
      </w:r>
      <w:r>
        <w:t xml:space="preserve"> National Communication Ethics &amp; International Association for Dialogue Analysis conference, Pittsburgh, PA.  </w:t>
      </w:r>
    </w:p>
    <w:p w14:paraId="63510CD2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765C821" w14:textId="77777777" w:rsidR="00DD5493" w:rsidRDefault="00000000">
      <w:pPr>
        <w:ind w:left="-5"/>
      </w:pPr>
      <w:r>
        <w:t xml:space="preserve">Udechukwu, J. (2016, September).  </w:t>
      </w:r>
      <w:r>
        <w:rPr>
          <w:i/>
        </w:rPr>
        <w:t>The precariat &amp; Audience Segmentation.</w:t>
      </w:r>
      <w:r>
        <w:t xml:space="preserve"> Paper presented at the 77</w:t>
      </w:r>
      <w:r>
        <w:rPr>
          <w:vertAlign w:val="superscript"/>
        </w:rPr>
        <w:t>th</w:t>
      </w:r>
      <w:r>
        <w:t xml:space="preserve"> Annual conference of the Pennsylvania Communication Association, Johnstown, PA.  </w:t>
      </w:r>
    </w:p>
    <w:p w14:paraId="56BB6CC8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F4929D7" w14:textId="77777777" w:rsidR="00DD5493" w:rsidRDefault="00000000">
      <w:pPr>
        <w:spacing w:after="270"/>
        <w:ind w:left="-5"/>
      </w:pPr>
      <w:r>
        <w:t xml:space="preserve">Udechukwu, J.  (2015, June). </w:t>
      </w:r>
      <w:r>
        <w:rPr>
          <w:i/>
        </w:rPr>
        <w:t>Cultural diversity, community, &amp; media.</w:t>
      </w:r>
      <w:r>
        <w:t xml:space="preserve"> Paper presented at the Sixteenth Annual Convention of the Media Ecology Association, Denver,  Colorado.  </w:t>
      </w:r>
    </w:p>
    <w:p w14:paraId="64D7209A" w14:textId="77777777" w:rsidR="00DD5493" w:rsidRDefault="00000000">
      <w:pPr>
        <w:pStyle w:val="Heading1"/>
        <w:spacing w:after="254"/>
        <w:ind w:left="-5"/>
      </w:pPr>
      <w:r>
        <w:t xml:space="preserve">Professional Organization Memberships </w:t>
      </w:r>
    </w:p>
    <w:p w14:paraId="2C0AABC2" w14:textId="77777777" w:rsidR="00DD5493" w:rsidRDefault="00000000">
      <w:pPr>
        <w:ind w:left="-5"/>
      </w:pPr>
      <w:r>
        <w:t xml:space="preserve">Media Ecology Association (MEA) </w:t>
      </w:r>
    </w:p>
    <w:p w14:paraId="306BF5F6" w14:textId="77777777" w:rsidR="00DD5493" w:rsidRDefault="00000000">
      <w:pPr>
        <w:spacing w:after="267"/>
        <w:ind w:left="-5"/>
      </w:pPr>
      <w:r>
        <w:t xml:space="preserve">Pennsylvania Communication Association (PCA) </w:t>
      </w:r>
    </w:p>
    <w:p w14:paraId="38C7B8F5" w14:textId="77777777" w:rsidR="00DD5493" w:rsidRDefault="00000000">
      <w:pPr>
        <w:spacing w:after="265"/>
        <w:ind w:left="-5"/>
      </w:pPr>
      <w:r>
        <w:t xml:space="preserve">National Communication Ethics &amp; International Association for Dialogue Analysis  </w:t>
      </w:r>
    </w:p>
    <w:p w14:paraId="610F59A1" w14:textId="77777777" w:rsidR="00DD5493" w:rsidRDefault="00000000">
      <w:pPr>
        <w:pStyle w:val="Heading1"/>
        <w:spacing w:after="252"/>
        <w:ind w:left="-5"/>
      </w:pPr>
      <w:r>
        <w:rPr>
          <w:b w:val="0"/>
        </w:rPr>
        <w:t xml:space="preserve"> </w:t>
      </w:r>
      <w:r>
        <w:t>PROFESSIONAL EXPERIENCE</w:t>
      </w:r>
      <w:r>
        <w:rPr>
          <w:b w:val="0"/>
        </w:rPr>
        <w:t xml:space="preserve">  </w:t>
      </w:r>
    </w:p>
    <w:p w14:paraId="24EE7265" w14:textId="77777777" w:rsidR="00DD5493" w:rsidRDefault="00000000">
      <w:pPr>
        <w:spacing w:line="476" w:lineRule="auto"/>
        <w:ind w:left="-5"/>
      </w:pPr>
      <w:r>
        <w:t xml:space="preserve">Community Psychiatric Centers, Pittsburgh, P.A.  Mental Health Therapist, August 2008-Date. </w:t>
      </w:r>
      <w:r>
        <w:rPr>
          <w:b/>
        </w:rPr>
        <w:t xml:space="preserve"> </w:t>
      </w:r>
      <w:r>
        <w:t xml:space="preserve">Wesley Spectrum Services, Family Based Therapist, Sept. 2008-Dec. 2009 </w:t>
      </w:r>
    </w:p>
    <w:p w14:paraId="6AA75EA9" w14:textId="77777777" w:rsidR="00DD5493" w:rsidRDefault="00000000">
      <w:pPr>
        <w:pStyle w:val="Heading1"/>
        <w:spacing w:after="252"/>
        <w:ind w:left="-5"/>
      </w:pPr>
      <w:r>
        <w:t xml:space="preserve">INTERNSHIPS </w:t>
      </w:r>
    </w:p>
    <w:p w14:paraId="31E76EA9" w14:textId="77777777" w:rsidR="00DD5493" w:rsidRDefault="00000000">
      <w:pPr>
        <w:spacing w:after="262"/>
        <w:ind w:left="-5"/>
      </w:pPr>
      <w:r>
        <w:t xml:space="preserve">Christian Help Inc. Morgantown, August 2006-March 2007 </w:t>
      </w:r>
    </w:p>
    <w:p w14:paraId="168D0723" w14:textId="77777777" w:rsidR="00DD5493" w:rsidRDefault="00000000">
      <w:pPr>
        <w:spacing w:after="262"/>
        <w:ind w:left="-5"/>
      </w:pPr>
      <w:r>
        <w:t>Morgantown Area Youth Services</w:t>
      </w:r>
      <w:r>
        <w:rPr>
          <w:b/>
        </w:rPr>
        <w:t xml:space="preserve"> </w:t>
      </w:r>
      <w:r>
        <w:t xml:space="preserve">project Oct.2005-March 2006 </w:t>
      </w:r>
    </w:p>
    <w:p w14:paraId="3B5796F7" w14:textId="77777777" w:rsidR="00DD5493" w:rsidRDefault="00000000">
      <w:pPr>
        <w:spacing w:after="262"/>
        <w:ind w:left="-5"/>
      </w:pPr>
      <w:r>
        <w:t xml:space="preserve">First Bank of Nig. Lagos, Human Capital Dept. Jan.-Dec.2002 </w:t>
      </w:r>
    </w:p>
    <w:p w14:paraId="2A4765FC" w14:textId="77777777" w:rsidR="00DD5493" w:rsidRDefault="0000000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10204FBD" w14:textId="77777777" w:rsidR="00DD5493" w:rsidRDefault="00000000">
      <w:pPr>
        <w:spacing w:after="252" w:line="259" w:lineRule="auto"/>
        <w:ind w:left="0" w:firstLine="0"/>
        <w:jc w:val="left"/>
      </w:pPr>
      <w:r>
        <w:t xml:space="preserve"> </w:t>
      </w:r>
    </w:p>
    <w:p w14:paraId="429FBB4F" w14:textId="77777777" w:rsidR="00DD5493" w:rsidRDefault="00000000">
      <w:pPr>
        <w:spacing w:after="252" w:line="259" w:lineRule="auto"/>
        <w:ind w:left="0" w:firstLine="0"/>
        <w:jc w:val="left"/>
      </w:pPr>
      <w:r>
        <w:t xml:space="preserve">    </w:t>
      </w:r>
    </w:p>
    <w:p w14:paraId="04E1A1A4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F02BF2F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76D472B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64FEEFA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 </w:t>
      </w:r>
    </w:p>
    <w:p w14:paraId="438FA2B2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8615124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872C10C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564C3A5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5B28C6D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 </w:t>
      </w:r>
    </w:p>
    <w:p w14:paraId="1DC1F243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477C4D0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1C63C8C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D0DB0A8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13F0926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A4EFB21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304F26F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FD5772C" w14:textId="77777777" w:rsidR="00DD549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sectPr w:rsidR="00DD5493">
      <w:headerReference w:type="even" r:id="rId6"/>
      <w:headerReference w:type="default" r:id="rId7"/>
      <w:headerReference w:type="first" r:id="rId8"/>
      <w:pgSz w:w="12240" w:h="15840"/>
      <w:pgMar w:top="1450" w:right="1435" w:bottom="1695" w:left="1440" w:header="72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F9ABE" w14:textId="77777777" w:rsidR="00B049B6" w:rsidRDefault="00B049B6">
      <w:pPr>
        <w:spacing w:after="0" w:line="240" w:lineRule="auto"/>
      </w:pPr>
      <w:r>
        <w:separator/>
      </w:r>
    </w:p>
  </w:endnote>
  <w:endnote w:type="continuationSeparator" w:id="0">
    <w:p w14:paraId="7AB14382" w14:textId="77777777" w:rsidR="00B049B6" w:rsidRDefault="00B0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40903" w14:textId="77777777" w:rsidR="00B049B6" w:rsidRDefault="00B049B6">
      <w:pPr>
        <w:spacing w:after="0" w:line="240" w:lineRule="auto"/>
      </w:pPr>
      <w:r>
        <w:separator/>
      </w:r>
    </w:p>
  </w:footnote>
  <w:footnote w:type="continuationSeparator" w:id="0">
    <w:p w14:paraId="56FAECE6" w14:textId="77777777" w:rsidR="00B049B6" w:rsidRDefault="00B04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FC76" w14:textId="77777777" w:rsidR="00DD5493" w:rsidRDefault="00000000">
    <w:pPr>
      <w:tabs>
        <w:tab w:val="right" w:pos="9364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4F406" w14:textId="77777777" w:rsidR="00DD5493" w:rsidRDefault="00000000">
    <w:pPr>
      <w:tabs>
        <w:tab w:val="right" w:pos="9364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768FF" w14:textId="77777777" w:rsidR="00DD5493" w:rsidRDefault="00000000">
    <w:pPr>
      <w:tabs>
        <w:tab w:val="right" w:pos="9364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93"/>
    <w:rsid w:val="004B2C76"/>
    <w:rsid w:val="00B049B6"/>
    <w:rsid w:val="00DD5493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7CC79"/>
  <w15:docId w15:val="{709854D7-CCB4-4B6E-8536-2A0BCC54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C3544E958A948A56326539EA819B9" ma:contentTypeVersion="14" ma:contentTypeDescription="Create a new document." ma:contentTypeScope="" ma:versionID="f045f319dca9e5d333604c60be638aa3">
  <xsd:schema xmlns:xsd="http://www.w3.org/2001/XMLSchema" xmlns:xs="http://www.w3.org/2001/XMLSchema" xmlns:p="http://schemas.microsoft.com/office/2006/metadata/properties" xmlns:ns2="ad90828e-eb50-4970-a6d6-2b2d3517ad0f" xmlns:ns3="7137a7a2-00dd-4339-9b1b-4049d576802d" targetNamespace="http://schemas.microsoft.com/office/2006/metadata/properties" ma:root="true" ma:fieldsID="571bc45a913d3517217332b048ba417f" ns2:_="" ns3:_="">
    <xsd:import namespace="ad90828e-eb50-4970-a6d6-2b2d3517ad0f"/>
    <xsd:import namespace="7137a7a2-00dd-4339-9b1b-4049d57680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0828e-eb50-4970-a6d6-2b2d3517a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7a7a2-00dd-4339-9b1b-4049d57680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a0816b2-773b-4db3-a1d2-0aa93818b36d}" ma:internalName="TaxCatchAll" ma:showField="CatchAllData" ma:web="7137a7a2-00dd-4339-9b1b-4049d57680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37a7a2-00dd-4339-9b1b-4049d576802d" xsi:nil="true"/>
    <lcf76f155ced4ddcb4097134ff3c332f xmlns="ad90828e-eb50-4970-a6d6-2b2d3517ad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AB8837-6405-4E90-BDEA-0C3B68165286}"/>
</file>

<file path=customXml/itemProps2.xml><?xml version="1.0" encoding="utf-8"?>
<ds:datastoreItem xmlns:ds="http://schemas.openxmlformats.org/officeDocument/2006/customXml" ds:itemID="{52CC9988-5F6C-48D5-B017-0270B7F8EDF4}"/>
</file>

<file path=customXml/itemProps3.xml><?xml version="1.0" encoding="utf-8"?>
<ds:datastoreItem xmlns:ds="http://schemas.openxmlformats.org/officeDocument/2006/customXml" ds:itemID="{8A09E6A4-7195-4B18-911A-5792254E5D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‎                                                 JUDITH UDECHUKWU</vt:lpstr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‎                                                 JUDITH UDECHUKWU</dc:title>
  <dc:subject/>
  <dc:creator>Ijemmam1</dc:creator>
  <cp:keywords/>
  <cp:lastModifiedBy>Udechukwu, Judith</cp:lastModifiedBy>
  <cp:revision>2</cp:revision>
  <dcterms:created xsi:type="dcterms:W3CDTF">2024-04-12T17:23:00Z</dcterms:created>
  <dcterms:modified xsi:type="dcterms:W3CDTF">2024-04-12T17:23:00Z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0x010100984C3544E958A948A56326539EA819B9</vt:lpwstr>
  </property>
</Properties>
</file>